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61A43" w14:textId="1483D01C" w:rsidR="00B4603C" w:rsidRDefault="00064317" w:rsidP="00064317">
      <w:pPr>
        <w:jc w:val="center"/>
        <w:rPr>
          <w:b/>
          <w:bCs/>
        </w:rPr>
      </w:pPr>
      <w:r>
        <w:rPr>
          <w:b/>
          <w:bCs/>
        </w:rPr>
        <w:t>SCHEMA PRESENTAZIONE IDEE PROGETTUALI</w:t>
      </w:r>
    </w:p>
    <w:p w14:paraId="1FD37BB8" w14:textId="0F3E0881" w:rsidR="00064317" w:rsidRDefault="00064317" w:rsidP="00064317">
      <w:pPr>
        <w:jc w:val="center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64317" w14:paraId="3F7DEAFB" w14:textId="77777777" w:rsidTr="00064317">
        <w:tc>
          <w:tcPr>
            <w:tcW w:w="4814" w:type="dxa"/>
          </w:tcPr>
          <w:p w14:paraId="146F8594" w14:textId="4656D841" w:rsidR="00064317" w:rsidRDefault="00064317" w:rsidP="00064317">
            <w:r>
              <w:t>Associazione che presenta la proposta</w:t>
            </w:r>
          </w:p>
        </w:tc>
        <w:tc>
          <w:tcPr>
            <w:tcW w:w="4814" w:type="dxa"/>
          </w:tcPr>
          <w:p w14:paraId="15642F79" w14:textId="77777777" w:rsidR="00064317" w:rsidRDefault="00064317" w:rsidP="00064317"/>
        </w:tc>
      </w:tr>
      <w:tr w:rsidR="00064317" w14:paraId="4726229E" w14:textId="77777777" w:rsidTr="00064317">
        <w:tc>
          <w:tcPr>
            <w:tcW w:w="4814" w:type="dxa"/>
          </w:tcPr>
          <w:p w14:paraId="1D907E9E" w14:textId="0ED77107" w:rsidR="00064317" w:rsidRDefault="00064317" w:rsidP="00064317">
            <w:r>
              <w:t>Distretto in cui ha sede l’associazione</w:t>
            </w:r>
          </w:p>
        </w:tc>
        <w:tc>
          <w:tcPr>
            <w:tcW w:w="4814" w:type="dxa"/>
          </w:tcPr>
          <w:p w14:paraId="392C8E51" w14:textId="77777777" w:rsidR="00064317" w:rsidRDefault="00064317" w:rsidP="00064317">
            <w:r>
              <w:sym w:font="Wingdings" w:char="F071"/>
            </w:r>
            <w:r>
              <w:t xml:space="preserve"> Reggio Emilia</w:t>
            </w:r>
          </w:p>
          <w:p w14:paraId="05850F87" w14:textId="77777777" w:rsidR="00064317" w:rsidRDefault="00064317" w:rsidP="00064317">
            <w:r>
              <w:sym w:font="Wingdings" w:char="F071"/>
            </w:r>
            <w:r>
              <w:t xml:space="preserve"> Scandiano</w:t>
            </w:r>
          </w:p>
          <w:p w14:paraId="6507307F" w14:textId="77777777" w:rsidR="00064317" w:rsidRDefault="00064317" w:rsidP="00064317">
            <w:r>
              <w:sym w:font="Wingdings" w:char="F071"/>
            </w:r>
            <w:r>
              <w:t xml:space="preserve"> Montagna</w:t>
            </w:r>
          </w:p>
          <w:p w14:paraId="5D6239B1" w14:textId="77777777" w:rsidR="00064317" w:rsidRDefault="00064317" w:rsidP="00064317">
            <w:r>
              <w:sym w:font="Wingdings" w:char="F071"/>
            </w:r>
            <w:r>
              <w:t xml:space="preserve"> Guastalla</w:t>
            </w:r>
          </w:p>
          <w:p w14:paraId="4437FFFB" w14:textId="77777777" w:rsidR="00064317" w:rsidRDefault="00064317" w:rsidP="00064317">
            <w:r>
              <w:sym w:font="Wingdings" w:char="F071"/>
            </w:r>
            <w:r>
              <w:t xml:space="preserve"> Correggio</w:t>
            </w:r>
          </w:p>
          <w:p w14:paraId="4B5641C6" w14:textId="276645F0" w:rsidR="00064317" w:rsidRDefault="00064317" w:rsidP="00064317">
            <w:r>
              <w:sym w:font="Wingdings" w:char="F071"/>
            </w:r>
            <w:r>
              <w:t xml:space="preserve"> Montecchio Emilia</w:t>
            </w:r>
          </w:p>
        </w:tc>
      </w:tr>
      <w:tr w:rsidR="00064317" w14:paraId="62DC310A" w14:textId="77777777" w:rsidTr="00064317">
        <w:tc>
          <w:tcPr>
            <w:tcW w:w="4814" w:type="dxa"/>
          </w:tcPr>
          <w:p w14:paraId="1D0AF180" w14:textId="2285C829" w:rsidR="00064317" w:rsidRDefault="00064317" w:rsidP="00064317">
            <w:r>
              <w:t>Nome e cognome di chi presenta la proposta</w:t>
            </w:r>
          </w:p>
        </w:tc>
        <w:tc>
          <w:tcPr>
            <w:tcW w:w="4814" w:type="dxa"/>
          </w:tcPr>
          <w:p w14:paraId="47DF76C5" w14:textId="77777777" w:rsidR="00064317" w:rsidRDefault="00064317" w:rsidP="00064317"/>
        </w:tc>
      </w:tr>
      <w:tr w:rsidR="00064317" w14:paraId="30FBFD2D" w14:textId="77777777" w:rsidTr="00064317">
        <w:tc>
          <w:tcPr>
            <w:tcW w:w="4814" w:type="dxa"/>
          </w:tcPr>
          <w:p w14:paraId="345245CB" w14:textId="0D0674DF" w:rsidR="00064317" w:rsidRDefault="00064317" w:rsidP="00064317">
            <w:r>
              <w:t>Indirizzo mail di chi present</w:t>
            </w:r>
            <w:r w:rsidR="009A0FA5">
              <w:t>a</w:t>
            </w:r>
            <w:r>
              <w:t xml:space="preserve"> la proposta (</w:t>
            </w:r>
            <w:r w:rsidRPr="00064317">
              <w:rPr>
                <w:i/>
                <w:iCs/>
              </w:rPr>
              <w:t>è importante condividere i contatti per agevolare la formazione delle reti</w:t>
            </w:r>
            <w:r>
              <w:t>)</w:t>
            </w:r>
          </w:p>
        </w:tc>
        <w:tc>
          <w:tcPr>
            <w:tcW w:w="4814" w:type="dxa"/>
          </w:tcPr>
          <w:p w14:paraId="534C4B92" w14:textId="77777777" w:rsidR="00064317" w:rsidRDefault="00064317" w:rsidP="00064317"/>
        </w:tc>
      </w:tr>
      <w:tr w:rsidR="00064317" w14:paraId="37E1ADEB" w14:textId="77777777" w:rsidTr="00064317">
        <w:tc>
          <w:tcPr>
            <w:tcW w:w="4814" w:type="dxa"/>
          </w:tcPr>
          <w:p w14:paraId="4E2C78B8" w14:textId="0EE9DCCC" w:rsidR="00064317" w:rsidRDefault="00064317" w:rsidP="00064317">
            <w:r>
              <w:t>Beneficiari prevalenti a cui è rivolta la proposta progettuale</w:t>
            </w:r>
            <w:r w:rsidR="009A0FA5">
              <w:t xml:space="preserve"> (sono possibili più risposte)</w:t>
            </w:r>
          </w:p>
        </w:tc>
        <w:tc>
          <w:tcPr>
            <w:tcW w:w="4814" w:type="dxa"/>
          </w:tcPr>
          <w:p w14:paraId="71E39D5E" w14:textId="77777777" w:rsidR="00064317" w:rsidRDefault="00064317" w:rsidP="00064317">
            <w:r>
              <w:sym w:font="Wingdings" w:char="F071"/>
            </w:r>
            <w:r>
              <w:t xml:space="preserve"> anziani</w:t>
            </w:r>
          </w:p>
          <w:p w14:paraId="6A593C2D" w14:textId="77777777" w:rsidR="00064317" w:rsidRDefault="00064317" w:rsidP="00064317">
            <w:r>
              <w:sym w:font="Wingdings" w:char="F071"/>
            </w:r>
            <w:r>
              <w:t xml:space="preserve"> persone con disabilità e non autosufficienti</w:t>
            </w:r>
          </w:p>
          <w:p w14:paraId="7C710973" w14:textId="77777777" w:rsidR="00064317" w:rsidRDefault="00064317" w:rsidP="00064317">
            <w:r>
              <w:sym w:font="Wingdings" w:char="F071"/>
            </w:r>
            <w:r>
              <w:t xml:space="preserve"> minori e giovani</w:t>
            </w:r>
          </w:p>
          <w:p w14:paraId="1B200EBA" w14:textId="4919BF19" w:rsidR="00064317" w:rsidRDefault="00064317" w:rsidP="00064317">
            <w:r>
              <w:sym w:font="Wingdings" w:char="F071"/>
            </w:r>
            <w:r>
              <w:t xml:space="preserve"> persone a rischio di marginalizzazione </w:t>
            </w:r>
            <w:proofErr w:type="gramStart"/>
            <w:r>
              <w:t>e</w:t>
            </w:r>
            <w:proofErr w:type="gramEnd"/>
            <w:r>
              <w:t xml:space="preserve"> esclusione sociale, anche a causa di condizioni di fragilità economica </w:t>
            </w:r>
          </w:p>
        </w:tc>
      </w:tr>
      <w:tr w:rsidR="00064317" w14:paraId="74EB4603" w14:textId="77777777" w:rsidTr="00064317">
        <w:tc>
          <w:tcPr>
            <w:tcW w:w="4814" w:type="dxa"/>
          </w:tcPr>
          <w:p w14:paraId="67D9DA9F" w14:textId="0EF95B2C" w:rsidR="00064317" w:rsidRDefault="00064317" w:rsidP="00064317">
            <w:r>
              <w:t>Aree prioritarie di intervento delle attività di progetto</w:t>
            </w:r>
            <w:r w:rsidR="009A0FA5">
              <w:t xml:space="preserve"> (sono possibili più risposte)</w:t>
            </w:r>
          </w:p>
        </w:tc>
        <w:tc>
          <w:tcPr>
            <w:tcW w:w="4814" w:type="dxa"/>
          </w:tcPr>
          <w:p w14:paraId="24AACC6B" w14:textId="77777777" w:rsidR="00064317" w:rsidRDefault="00064317" w:rsidP="00064317">
            <w:r>
              <w:sym w:font="Wingdings" w:char="F071"/>
            </w:r>
            <w:r>
              <w:t xml:space="preserve"> </w:t>
            </w:r>
            <w:r w:rsidRPr="00064317">
              <w:t>contrastare le solitudini involontarie</w:t>
            </w:r>
          </w:p>
          <w:p w14:paraId="15E1E33E" w14:textId="5D490609" w:rsidR="00064317" w:rsidRDefault="00064317" w:rsidP="00064317">
            <w:r>
              <w:sym w:font="Wingdings" w:char="F071"/>
            </w:r>
            <w:r>
              <w:t xml:space="preserve"> sostenere l’inclusione sociale</w:t>
            </w:r>
          </w:p>
          <w:p w14:paraId="07D88004" w14:textId="69053582" w:rsidR="00064317" w:rsidRDefault="00064317" w:rsidP="00064317">
            <w:r>
              <w:sym w:font="Wingdings" w:char="F071"/>
            </w:r>
            <w:r>
              <w:t xml:space="preserve"> promuovere la cultura della salute, la prevenzione, i corretti stili di vita</w:t>
            </w:r>
          </w:p>
          <w:p w14:paraId="71684363" w14:textId="3A959EE2" w:rsidR="00064317" w:rsidRDefault="00064317" w:rsidP="00064317">
            <w:r>
              <w:sym w:font="Wingdings" w:char="F071"/>
            </w:r>
            <w:r>
              <w:t xml:space="preserve"> promuovere il protagonismo dei giovani</w:t>
            </w:r>
          </w:p>
          <w:p w14:paraId="1201759C" w14:textId="3C98073A" w:rsidR="00064317" w:rsidRDefault="00064317" w:rsidP="00064317">
            <w:r>
              <w:sym w:font="Wingdings" w:char="F071"/>
            </w:r>
            <w:r>
              <w:t xml:space="preserve"> fornire sostegno scolastico ed extra scolastico</w:t>
            </w:r>
          </w:p>
          <w:p w14:paraId="512D68DF" w14:textId="0A18021F" w:rsidR="00064317" w:rsidRDefault="00064317" w:rsidP="00064317">
            <w:r>
              <w:sym w:font="Wingdings" w:char="F071"/>
            </w:r>
            <w:r>
              <w:t xml:space="preserve"> sviluppare e rafforzare i legami sociali, in particolar modo nelle aree più disgregate/disagiate</w:t>
            </w:r>
          </w:p>
          <w:p w14:paraId="1C1B30C7" w14:textId="2DCFC40A" w:rsidR="00064317" w:rsidRDefault="00064317" w:rsidP="00064317">
            <w:r>
              <w:sym w:font="Wingdings" w:char="F071"/>
            </w:r>
            <w:r>
              <w:t xml:space="preserve"> sviluppare forme di welfare generativo </w:t>
            </w:r>
          </w:p>
          <w:p w14:paraId="16A07E30" w14:textId="5C968C41" w:rsidR="00064317" w:rsidRDefault="00064317" w:rsidP="00064317">
            <w:r>
              <w:sym w:font="Wingdings" w:char="F071"/>
            </w:r>
            <w:r>
              <w:t xml:space="preserve"> sviluppare </w:t>
            </w:r>
            <w:r w:rsidR="009A0FA5">
              <w:t>e</w:t>
            </w:r>
            <w:r>
              <w:t xml:space="preserve"> rafforzare la cittadinanza attiva, la valorizzazione dei beni comuni, la cultura della legalità</w:t>
            </w:r>
          </w:p>
          <w:p w14:paraId="2BA50631" w14:textId="4F9A9015" w:rsidR="00064317" w:rsidRDefault="00064317" w:rsidP="009A0FA5">
            <w:r>
              <w:sym w:font="Wingdings" w:char="F071"/>
            </w:r>
            <w:r>
              <w:t xml:space="preserve"> sensibilizzare la popolazione </w:t>
            </w:r>
            <w:r w:rsidR="009A0FA5">
              <w:t>per l’adozione di stili di vita sostenibili, a contrasto del cambiamento climatico</w:t>
            </w:r>
          </w:p>
        </w:tc>
      </w:tr>
      <w:tr w:rsidR="00064317" w14:paraId="1DB71476" w14:textId="77777777" w:rsidTr="00064317">
        <w:tc>
          <w:tcPr>
            <w:tcW w:w="4814" w:type="dxa"/>
          </w:tcPr>
          <w:p w14:paraId="00E9D47C" w14:textId="35205CBC" w:rsidR="00064317" w:rsidRDefault="009A0FA5" w:rsidP="00064317">
            <w:r>
              <w:t>Idea progettuale in sintesi</w:t>
            </w:r>
          </w:p>
        </w:tc>
        <w:tc>
          <w:tcPr>
            <w:tcW w:w="4814" w:type="dxa"/>
          </w:tcPr>
          <w:p w14:paraId="25894209" w14:textId="168F7E65" w:rsidR="00064317" w:rsidRPr="009A0FA5" w:rsidRDefault="009A0FA5" w:rsidP="00064317">
            <w:pPr>
              <w:rPr>
                <w:i/>
                <w:iCs/>
              </w:rPr>
            </w:pPr>
            <w:r>
              <w:rPr>
                <w:i/>
                <w:iCs/>
              </w:rPr>
              <w:t>Che obiettivi specifici volete ottenere e attraverso la realizzazione di quali azioni/attività?</w:t>
            </w:r>
          </w:p>
        </w:tc>
      </w:tr>
    </w:tbl>
    <w:p w14:paraId="59D8FB5A" w14:textId="77777777" w:rsidR="00064317" w:rsidRPr="00064317" w:rsidRDefault="00064317" w:rsidP="00064317"/>
    <w:sectPr w:rsidR="00064317" w:rsidRPr="000643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317"/>
    <w:rsid w:val="00064317"/>
    <w:rsid w:val="00605BE3"/>
    <w:rsid w:val="009750B7"/>
    <w:rsid w:val="009A0FA5"/>
    <w:rsid w:val="00B4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66FEF"/>
  <w15:chartTrackingRefBased/>
  <w15:docId w15:val="{74D448C8-FDEC-403B-8E01-2819CEA8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64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Bertolotti - Csv Emilia</dc:creator>
  <cp:keywords/>
  <dc:description/>
  <cp:lastModifiedBy>Silvia Bertolotti - Csv Emilia</cp:lastModifiedBy>
  <cp:revision>1</cp:revision>
  <dcterms:created xsi:type="dcterms:W3CDTF">2020-12-22T11:16:00Z</dcterms:created>
  <dcterms:modified xsi:type="dcterms:W3CDTF">2020-12-22T11:29:00Z</dcterms:modified>
</cp:coreProperties>
</file>